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9" w:type="dxa"/>
        <w:tblInd w:w="-572" w:type="dxa"/>
        <w:tblLook w:val="0480" w:firstRow="0" w:lastRow="0" w:firstColumn="1" w:lastColumn="0" w:noHBand="0" w:noVBand="1"/>
      </w:tblPr>
      <w:tblGrid>
        <w:gridCol w:w="5358"/>
        <w:gridCol w:w="4961"/>
      </w:tblGrid>
      <w:tr w:rsidR="00237373" w:rsidTr="008867BD">
        <w:trPr>
          <w:trHeight w:val="567"/>
        </w:trPr>
        <w:tc>
          <w:tcPr>
            <w:tcW w:w="10319" w:type="dxa"/>
            <w:gridSpan w:val="2"/>
            <w:shd w:val="clear" w:color="auto" w:fill="BFBFBF" w:themeFill="background1" w:themeFillShade="BF"/>
          </w:tcPr>
          <w:p w:rsidR="00237373" w:rsidRPr="003E3B7A" w:rsidRDefault="00A279A1" w:rsidP="00993E3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PROPOSAL FORM</w:t>
            </w:r>
          </w:p>
        </w:tc>
      </w:tr>
      <w:tr w:rsidR="00237373" w:rsidTr="008867BD">
        <w:tc>
          <w:tcPr>
            <w:tcW w:w="5358" w:type="dxa"/>
            <w:shd w:val="clear" w:color="auto" w:fill="BFBFBF" w:themeFill="background1" w:themeFillShade="BF"/>
          </w:tcPr>
          <w:p w:rsidR="00237373" w:rsidRDefault="008867BD" w:rsidP="00DB4DD4">
            <w:pPr>
              <w:pStyle w:val="NoSpacing"/>
            </w:pPr>
            <w:r>
              <w:t>Broker</w:t>
            </w:r>
          </w:p>
        </w:tc>
        <w:tc>
          <w:tcPr>
            <w:tcW w:w="4961" w:type="dxa"/>
          </w:tcPr>
          <w:p w:rsidR="00237373" w:rsidRDefault="00237373" w:rsidP="00DB4DD4">
            <w:pPr>
              <w:pStyle w:val="NoSpacing"/>
            </w:pPr>
          </w:p>
        </w:tc>
      </w:tr>
      <w:tr w:rsidR="00237373" w:rsidTr="008867BD">
        <w:tc>
          <w:tcPr>
            <w:tcW w:w="5358" w:type="dxa"/>
            <w:shd w:val="clear" w:color="auto" w:fill="BFBFBF" w:themeFill="background1" w:themeFillShade="BF"/>
          </w:tcPr>
          <w:p w:rsidR="00237373" w:rsidRDefault="00237373" w:rsidP="00DB4DD4">
            <w:pPr>
              <w:pStyle w:val="NoSpacing"/>
            </w:pPr>
            <w:r>
              <w:t>Sales Person</w:t>
            </w:r>
          </w:p>
        </w:tc>
        <w:tc>
          <w:tcPr>
            <w:tcW w:w="4961" w:type="dxa"/>
          </w:tcPr>
          <w:p w:rsidR="00237373" w:rsidRDefault="00237373" w:rsidP="00DB4DD4">
            <w:pPr>
              <w:pStyle w:val="NoSpacing"/>
            </w:pPr>
          </w:p>
        </w:tc>
      </w:tr>
      <w:tr w:rsidR="00237373" w:rsidTr="008867BD">
        <w:tc>
          <w:tcPr>
            <w:tcW w:w="5358" w:type="dxa"/>
            <w:shd w:val="clear" w:color="auto" w:fill="BFBFBF" w:themeFill="background1" w:themeFillShade="BF"/>
          </w:tcPr>
          <w:p w:rsidR="00237373" w:rsidRDefault="008867BD" w:rsidP="00DB4DD4">
            <w:pPr>
              <w:pStyle w:val="NoSpacing"/>
            </w:pPr>
            <w:r>
              <w:t>Mobile/email</w:t>
            </w:r>
          </w:p>
        </w:tc>
        <w:tc>
          <w:tcPr>
            <w:tcW w:w="4961" w:type="dxa"/>
          </w:tcPr>
          <w:p w:rsidR="00237373" w:rsidRDefault="00237373" w:rsidP="00DB4DD4">
            <w:pPr>
              <w:pStyle w:val="NoSpacing"/>
            </w:pPr>
          </w:p>
        </w:tc>
      </w:tr>
    </w:tbl>
    <w:p w:rsidR="00691FD4" w:rsidRDefault="00691FD4" w:rsidP="00DB4DD4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58"/>
        <w:tblW w:w="10064" w:type="dxa"/>
        <w:tblLook w:val="04A0" w:firstRow="1" w:lastRow="0" w:firstColumn="1" w:lastColumn="0" w:noHBand="0" w:noVBand="1"/>
      </w:tblPr>
      <w:tblGrid>
        <w:gridCol w:w="1842"/>
        <w:gridCol w:w="2977"/>
        <w:gridCol w:w="1843"/>
        <w:gridCol w:w="3402"/>
      </w:tblGrid>
      <w:tr w:rsidR="001D6163" w:rsidTr="008867BD">
        <w:tc>
          <w:tcPr>
            <w:tcW w:w="10064" w:type="dxa"/>
            <w:gridSpan w:val="4"/>
            <w:shd w:val="clear" w:color="auto" w:fill="BFBFBF" w:themeFill="background1" w:themeFillShade="BF"/>
          </w:tcPr>
          <w:p w:rsidR="001D6163" w:rsidRPr="002B4F20" w:rsidRDefault="001D6163" w:rsidP="001D6163">
            <w:pPr>
              <w:pStyle w:val="NoSpacing"/>
              <w:rPr>
                <w:b/>
                <w:i/>
                <w:sz w:val="32"/>
                <w:szCs w:val="32"/>
              </w:rPr>
            </w:pPr>
            <w:r w:rsidRPr="002B4F20">
              <w:rPr>
                <w:b/>
                <w:i/>
                <w:sz w:val="32"/>
                <w:szCs w:val="32"/>
              </w:rPr>
              <w:t>Client details</w:t>
            </w:r>
          </w:p>
        </w:tc>
      </w:tr>
      <w:tr w:rsidR="00C00140" w:rsidTr="008867BD">
        <w:tc>
          <w:tcPr>
            <w:tcW w:w="1842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Business Name</w:t>
            </w:r>
          </w:p>
        </w:tc>
        <w:tc>
          <w:tcPr>
            <w:tcW w:w="2977" w:type="dxa"/>
          </w:tcPr>
          <w:p w:rsidR="00C00140" w:rsidRDefault="00C00140" w:rsidP="007164C0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Address</w:t>
            </w:r>
          </w:p>
        </w:tc>
        <w:tc>
          <w:tcPr>
            <w:tcW w:w="3402" w:type="dxa"/>
          </w:tcPr>
          <w:p w:rsidR="00C00140" w:rsidRDefault="00C00140" w:rsidP="00346CB7">
            <w:pPr>
              <w:pStyle w:val="NoSpacing"/>
            </w:pPr>
          </w:p>
          <w:p w:rsidR="00C00140" w:rsidRDefault="00C00140" w:rsidP="00346CB7">
            <w:pPr>
              <w:pStyle w:val="NoSpacing"/>
            </w:pPr>
          </w:p>
          <w:p w:rsidR="00C00140" w:rsidRDefault="00C00140" w:rsidP="00346CB7">
            <w:pPr>
              <w:pStyle w:val="NoSpacing"/>
            </w:pPr>
          </w:p>
          <w:p w:rsidR="00C00140" w:rsidRDefault="00C00140" w:rsidP="00346CB7">
            <w:pPr>
              <w:pStyle w:val="NoSpacing"/>
            </w:pPr>
          </w:p>
        </w:tc>
      </w:tr>
      <w:tr w:rsidR="00C00140" w:rsidTr="008867BD">
        <w:tc>
          <w:tcPr>
            <w:tcW w:w="1842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Trading as</w:t>
            </w:r>
          </w:p>
        </w:tc>
        <w:tc>
          <w:tcPr>
            <w:tcW w:w="2977" w:type="dxa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Postcode</w:t>
            </w:r>
          </w:p>
        </w:tc>
        <w:tc>
          <w:tcPr>
            <w:tcW w:w="3402" w:type="dxa"/>
          </w:tcPr>
          <w:p w:rsidR="00C00140" w:rsidRDefault="00C00140" w:rsidP="001D6163">
            <w:pPr>
              <w:pStyle w:val="NoSpacing"/>
            </w:pPr>
          </w:p>
        </w:tc>
      </w:tr>
      <w:tr w:rsidR="00C00140" w:rsidTr="008867BD">
        <w:tc>
          <w:tcPr>
            <w:tcW w:w="1842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Director/Contact</w:t>
            </w:r>
          </w:p>
        </w:tc>
        <w:tc>
          <w:tcPr>
            <w:tcW w:w="2977" w:type="dxa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proofErr w:type="spellStart"/>
            <w:r>
              <w:t>Co.Reg.No</w:t>
            </w:r>
            <w:proofErr w:type="spellEnd"/>
          </w:p>
        </w:tc>
        <w:tc>
          <w:tcPr>
            <w:tcW w:w="3402" w:type="dxa"/>
          </w:tcPr>
          <w:p w:rsidR="00C00140" w:rsidRDefault="00C00140" w:rsidP="001D6163">
            <w:pPr>
              <w:pStyle w:val="NoSpacing"/>
            </w:pPr>
          </w:p>
        </w:tc>
      </w:tr>
      <w:tr w:rsidR="00C00140" w:rsidTr="008867BD">
        <w:tc>
          <w:tcPr>
            <w:tcW w:w="1842" w:type="dxa"/>
            <w:shd w:val="clear" w:color="auto" w:fill="BFBFBF" w:themeFill="background1" w:themeFillShade="BF"/>
          </w:tcPr>
          <w:p w:rsidR="00C00140" w:rsidRDefault="00C00140" w:rsidP="003C1B71">
            <w:pPr>
              <w:pStyle w:val="NoSpacing"/>
            </w:pPr>
            <w:r>
              <w:t>Contact phone</w:t>
            </w:r>
          </w:p>
        </w:tc>
        <w:tc>
          <w:tcPr>
            <w:tcW w:w="2977" w:type="dxa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Trading since</w:t>
            </w:r>
          </w:p>
        </w:tc>
        <w:tc>
          <w:tcPr>
            <w:tcW w:w="3402" w:type="dxa"/>
          </w:tcPr>
          <w:p w:rsidR="00C00140" w:rsidRDefault="00C00140" w:rsidP="001D6163">
            <w:pPr>
              <w:pStyle w:val="NoSpacing"/>
            </w:pPr>
          </w:p>
        </w:tc>
      </w:tr>
      <w:tr w:rsidR="00C00140" w:rsidTr="008867BD">
        <w:tc>
          <w:tcPr>
            <w:tcW w:w="1842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  <w:r>
              <w:t>Contact email</w:t>
            </w:r>
          </w:p>
        </w:tc>
        <w:tc>
          <w:tcPr>
            <w:tcW w:w="2977" w:type="dxa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C00140" w:rsidRDefault="00C00140" w:rsidP="001D6163">
            <w:pPr>
              <w:pStyle w:val="NoSpacing"/>
            </w:pPr>
          </w:p>
        </w:tc>
        <w:tc>
          <w:tcPr>
            <w:tcW w:w="3402" w:type="dxa"/>
          </w:tcPr>
          <w:p w:rsidR="00C00140" w:rsidRDefault="00C00140" w:rsidP="001D6163">
            <w:pPr>
              <w:pStyle w:val="NoSpacing"/>
            </w:pPr>
          </w:p>
        </w:tc>
      </w:tr>
    </w:tbl>
    <w:p w:rsidR="00691FD4" w:rsidRDefault="00691FD4" w:rsidP="00DB4DD4">
      <w:pPr>
        <w:pStyle w:val="NoSpacing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769"/>
        <w:gridCol w:w="2901"/>
        <w:gridCol w:w="2127"/>
        <w:gridCol w:w="2409"/>
      </w:tblGrid>
      <w:tr w:rsidR="003A1A27" w:rsidTr="00FB7A12">
        <w:tc>
          <w:tcPr>
            <w:tcW w:w="10206" w:type="dxa"/>
            <w:gridSpan w:val="4"/>
            <w:shd w:val="clear" w:color="auto" w:fill="BFBFBF" w:themeFill="background1" w:themeFillShade="BF"/>
          </w:tcPr>
          <w:p w:rsidR="003A1A27" w:rsidRDefault="00B47CD7" w:rsidP="00DB4DD4">
            <w:pPr>
              <w:pStyle w:val="NoSpacing"/>
            </w:pPr>
            <w:r w:rsidRPr="00B47CD7">
              <w:rPr>
                <w:b/>
                <w:i/>
                <w:sz w:val="32"/>
                <w:szCs w:val="32"/>
              </w:rPr>
              <w:t>Introducer Permissions – Data Protection Consent</w:t>
            </w:r>
          </w:p>
        </w:tc>
      </w:tr>
      <w:tr w:rsidR="003A1A27" w:rsidTr="00FB7A12">
        <w:trPr>
          <w:trHeight w:val="624"/>
        </w:trPr>
        <w:tc>
          <w:tcPr>
            <w:tcW w:w="10206" w:type="dxa"/>
            <w:gridSpan w:val="4"/>
            <w:shd w:val="clear" w:color="auto" w:fill="BFBFBF" w:themeFill="background1" w:themeFillShade="BF"/>
          </w:tcPr>
          <w:p w:rsidR="003A1A27" w:rsidRDefault="0013735C" w:rsidP="00346CB7">
            <w:pPr>
              <w:pStyle w:val="NoSpacing"/>
            </w:pPr>
            <w:r w:rsidRPr="0013735C">
              <w:rPr>
                <w:b/>
              </w:rPr>
              <w:t>[Insert broker name]</w:t>
            </w:r>
            <w:r w:rsidR="00346CB7">
              <w:t xml:space="preserve"> c</w:t>
            </w:r>
            <w:r w:rsidR="00B47CD7">
              <w:t xml:space="preserve">onfirms that they have complied with all requirements under the Data Protection Act and are entitled to disclose </w:t>
            </w:r>
            <w:r w:rsidR="00414D37">
              <w:t>information about the applicant</w:t>
            </w:r>
            <w:r w:rsidR="00B47CD7">
              <w:t>(s) and authorise us to search and record information about them.</w:t>
            </w:r>
          </w:p>
        </w:tc>
      </w:tr>
      <w:tr w:rsidR="003A1A27" w:rsidTr="00FB7A12">
        <w:tc>
          <w:tcPr>
            <w:tcW w:w="2769" w:type="dxa"/>
            <w:shd w:val="clear" w:color="auto" w:fill="BFBFBF" w:themeFill="background1" w:themeFillShade="BF"/>
          </w:tcPr>
          <w:p w:rsidR="003A1A27" w:rsidRDefault="00414D37" w:rsidP="00DB4DD4">
            <w:pPr>
              <w:pStyle w:val="NoSpacing"/>
            </w:pPr>
            <w:r>
              <w:t>The Business</w:t>
            </w:r>
          </w:p>
        </w:tc>
        <w:tc>
          <w:tcPr>
            <w:tcW w:w="2901" w:type="dxa"/>
          </w:tcPr>
          <w:p w:rsidR="003A1A27" w:rsidRDefault="003A1A27" w:rsidP="00DB4DD4">
            <w:pPr>
              <w:pStyle w:val="NoSpacing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A1A27" w:rsidRDefault="00414D37" w:rsidP="00DB4DD4">
            <w:pPr>
              <w:pStyle w:val="NoSpacing"/>
            </w:pPr>
            <w:r>
              <w:t>Permission</w:t>
            </w:r>
          </w:p>
        </w:tc>
        <w:tc>
          <w:tcPr>
            <w:tcW w:w="2409" w:type="dxa"/>
          </w:tcPr>
          <w:p w:rsidR="003A1A27" w:rsidRDefault="003A1A27" w:rsidP="00DB4DD4">
            <w:pPr>
              <w:pStyle w:val="NoSpacing"/>
            </w:pPr>
          </w:p>
        </w:tc>
      </w:tr>
      <w:tr w:rsidR="003A1A27" w:rsidTr="00FB7A12">
        <w:tc>
          <w:tcPr>
            <w:tcW w:w="10206" w:type="dxa"/>
            <w:gridSpan w:val="4"/>
            <w:shd w:val="clear" w:color="auto" w:fill="BFBFBF" w:themeFill="background1" w:themeFillShade="BF"/>
          </w:tcPr>
          <w:p w:rsidR="003A1A27" w:rsidRDefault="00414D37" w:rsidP="00DB4DD4">
            <w:pPr>
              <w:pStyle w:val="NoSpacing"/>
            </w:pPr>
            <w:r>
              <w:t>The Following Individuals (Directors/Partners/Principals):</w:t>
            </w:r>
          </w:p>
        </w:tc>
      </w:tr>
      <w:tr w:rsidR="003A1A27" w:rsidTr="00FB7A12">
        <w:tc>
          <w:tcPr>
            <w:tcW w:w="2769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Full Name</w:t>
            </w:r>
          </w:p>
        </w:tc>
        <w:tc>
          <w:tcPr>
            <w:tcW w:w="2901" w:type="dxa"/>
          </w:tcPr>
          <w:p w:rsidR="003A1A27" w:rsidRDefault="003A1A27" w:rsidP="00DB4DD4">
            <w:pPr>
              <w:pStyle w:val="NoSpacing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Permission</w:t>
            </w:r>
          </w:p>
        </w:tc>
        <w:tc>
          <w:tcPr>
            <w:tcW w:w="2409" w:type="dxa"/>
          </w:tcPr>
          <w:p w:rsidR="003A1A27" w:rsidRDefault="003A1A27" w:rsidP="00DB4DD4">
            <w:pPr>
              <w:pStyle w:val="NoSpacing"/>
            </w:pPr>
          </w:p>
        </w:tc>
      </w:tr>
      <w:tr w:rsidR="003A1A27" w:rsidTr="00FB7A12">
        <w:tc>
          <w:tcPr>
            <w:tcW w:w="2769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Full Name</w:t>
            </w:r>
          </w:p>
        </w:tc>
        <w:tc>
          <w:tcPr>
            <w:tcW w:w="2901" w:type="dxa"/>
          </w:tcPr>
          <w:p w:rsidR="003A1A27" w:rsidRDefault="003A1A27" w:rsidP="00DB4DD4">
            <w:pPr>
              <w:pStyle w:val="NoSpacing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Permission</w:t>
            </w:r>
          </w:p>
        </w:tc>
        <w:tc>
          <w:tcPr>
            <w:tcW w:w="2409" w:type="dxa"/>
          </w:tcPr>
          <w:p w:rsidR="003A1A27" w:rsidRDefault="003A1A27" w:rsidP="00DB4DD4">
            <w:pPr>
              <w:pStyle w:val="NoSpacing"/>
            </w:pPr>
          </w:p>
        </w:tc>
      </w:tr>
      <w:tr w:rsidR="003A1A27" w:rsidTr="00FB7A12">
        <w:tc>
          <w:tcPr>
            <w:tcW w:w="2769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Full Name</w:t>
            </w:r>
          </w:p>
        </w:tc>
        <w:tc>
          <w:tcPr>
            <w:tcW w:w="2901" w:type="dxa"/>
          </w:tcPr>
          <w:p w:rsidR="003A1A27" w:rsidRDefault="003A1A27" w:rsidP="00DB4DD4">
            <w:pPr>
              <w:pStyle w:val="NoSpacing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Permission</w:t>
            </w:r>
          </w:p>
        </w:tc>
        <w:tc>
          <w:tcPr>
            <w:tcW w:w="2409" w:type="dxa"/>
          </w:tcPr>
          <w:p w:rsidR="003A1A27" w:rsidRDefault="003A1A27" w:rsidP="00DB4DD4">
            <w:pPr>
              <w:pStyle w:val="NoSpacing"/>
            </w:pPr>
          </w:p>
        </w:tc>
      </w:tr>
      <w:tr w:rsidR="003A1A27" w:rsidTr="00FB7A12">
        <w:tc>
          <w:tcPr>
            <w:tcW w:w="2769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Full Name</w:t>
            </w:r>
          </w:p>
        </w:tc>
        <w:tc>
          <w:tcPr>
            <w:tcW w:w="2901" w:type="dxa"/>
          </w:tcPr>
          <w:p w:rsidR="003A1A27" w:rsidRDefault="003A1A27" w:rsidP="00DB4DD4">
            <w:pPr>
              <w:pStyle w:val="NoSpacing"/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3A1A27" w:rsidRDefault="006F5F97" w:rsidP="00DB4DD4">
            <w:pPr>
              <w:pStyle w:val="NoSpacing"/>
            </w:pPr>
            <w:r>
              <w:t>Permission</w:t>
            </w:r>
          </w:p>
        </w:tc>
        <w:tc>
          <w:tcPr>
            <w:tcW w:w="2409" w:type="dxa"/>
          </w:tcPr>
          <w:p w:rsidR="003A1A27" w:rsidRDefault="003A1A27" w:rsidP="00DB4DD4">
            <w:pPr>
              <w:pStyle w:val="NoSpacing"/>
            </w:pPr>
          </w:p>
        </w:tc>
      </w:tr>
    </w:tbl>
    <w:p w:rsidR="00590C0C" w:rsidRDefault="00590C0C" w:rsidP="00DB4DD4">
      <w:pPr>
        <w:pStyle w:val="NoSpacing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44"/>
        <w:gridCol w:w="499"/>
        <w:gridCol w:w="701"/>
        <w:gridCol w:w="499"/>
        <w:gridCol w:w="912"/>
        <w:gridCol w:w="2156"/>
        <w:gridCol w:w="570"/>
        <w:gridCol w:w="701"/>
        <w:gridCol w:w="571"/>
        <w:gridCol w:w="1053"/>
      </w:tblGrid>
      <w:tr w:rsidR="00DD0123" w:rsidTr="00FB7A12">
        <w:tc>
          <w:tcPr>
            <w:tcW w:w="10206" w:type="dxa"/>
            <w:gridSpan w:val="10"/>
            <w:shd w:val="clear" w:color="auto" w:fill="BFBFBF" w:themeFill="background1" w:themeFillShade="BF"/>
          </w:tcPr>
          <w:p w:rsidR="00DD0123" w:rsidRDefault="00DD0123" w:rsidP="00DB4DD4">
            <w:pPr>
              <w:pStyle w:val="NoSpacing"/>
            </w:pPr>
            <w:r w:rsidRPr="00DD0123">
              <w:rPr>
                <w:b/>
                <w:i/>
                <w:sz w:val="32"/>
                <w:szCs w:val="32"/>
              </w:rPr>
              <w:t>Director/Partner details</w:t>
            </w:r>
            <w:r w:rsidR="00B55A81">
              <w:rPr>
                <w:b/>
                <w:i/>
                <w:sz w:val="32"/>
                <w:szCs w:val="32"/>
              </w:rPr>
              <w:t xml:space="preserve"> – MUST BE HOMEOWNERS</w:t>
            </w:r>
          </w:p>
        </w:tc>
      </w:tr>
      <w:tr w:rsidR="00DD0123" w:rsidTr="00FB7A12">
        <w:tc>
          <w:tcPr>
            <w:tcW w:w="5155" w:type="dxa"/>
            <w:gridSpan w:val="5"/>
            <w:shd w:val="clear" w:color="auto" w:fill="BFBFBF" w:themeFill="background1" w:themeFillShade="BF"/>
          </w:tcPr>
          <w:p w:rsidR="00DD0123" w:rsidRPr="0027281A" w:rsidRDefault="0027281A" w:rsidP="00DB4DD4">
            <w:pPr>
              <w:pStyle w:val="NoSpacing"/>
              <w:rPr>
                <w:b/>
                <w:sz w:val="24"/>
                <w:szCs w:val="24"/>
              </w:rPr>
            </w:pPr>
            <w:r w:rsidRPr="0027281A">
              <w:rPr>
                <w:b/>
                <w:sz w:val="24"/>
                <w:szCs w:val="24"/>
              </w:rPr>
              <w:t>Director/Partner 1</w:t>
            </w:r>
          </w:p>
        </w:tc>
        <w:tc>
          <w:tcPr>
            <w:tcW w:w="5051" w:type="dxa"/>
            <w:gridSpan w:val="5"/>
            <w:shd w:val="clear" w:color="auto" w:fill="BFBFBF" w:themeFill="background1" w:themeFillShade="BF"/>
          </w:tcPr>
          <w:p w:rsidR="00DD0123" w:rsidRDefault="0027281A" w:rsidP="00DB4DD4">
            <w:pPr>
              <w:pStyle w:val="NoSpacing"/>
            </w:pPr>
            <w:r w:rsidRPr="0027281A">
              <w:rPr>
                <w:b/>
                <w:sz w:val="24"/>
                <w:szCs w:val="24"/>
              </w:rPr>
              <w:t>Director/Partner 2</w:t>
            </w:r>
          </w:p>
        </w:tc>
      </w:tr>
      <w:tr w:rsidR="0027281A" w:rsidTr="00FB7A12">
        <w:tc>
          <w:tcPr>
            <w:tcW w:w="2544" w:type="dxa"/>
            <w:shd w:val="clear" w:color="auto" w:fill="BFBFBF" w:themeFill="background1" w:themeFillShade="BF"/>
          </w:tcPr>
          <w:p w:rsidR="00B71E6D" w:rsidRDefault="0027281A" w:rsidP="00DB4DD4">
            <w:pPr>
              <w:pStyle w:val="NoSpacing"/>
            </w:pPr>
            <w:r>
              <w:t>Name</w:t>
            </w:r>
          </w:p>
        </w:tc>
        <w:tc>
          <w:tcPr>
            <w:tcW w:w="2611" w:type="dxa"/>
            <w:gridSpan w:val="4"/>
          </w:tcPr>
          <w:p w:rsidR="00B71E6D" w:rsidRDefault="00B71E6D" w:rsidP="00DB4DD4">
            <w:pPr>
              <w:pStyle w:val="NoSpacing"/>
            </w:pPr>
          </w:p>
        </w:tc>
        <w:tc>
          <w:tcPr>
            <w:tcW w:w="2156" w:type="dxa"/>
            <w:shd w:val="clear" w:color="auto" w:fill="BFBFBF" w:themeFill="background1" w:themeFillShade="BF"/>
          </w:tcPr>
          <w:p w:rsidR="00B71E6D" w:rsidRDefault="00DD0123" w:rsidP="00DB4DD4">
            <w:pPr>
              <w:pStyle w:val="NoSpacing"/>
            </w:pPr>
            <w:r>
              <w:t>Name</w:t>
            </w:r>
          </w:p>
        </w:tc>
        <w:tc>
          <w:tcPr>
            <w:tcW w:w="2895" w:type="dxa"/>
            <w:gridSpan w:val="4"/>
          </w:tcPr>
          <w:p w:rsidR="00B71E6D" w:rsidRDefault="00B71E6D" w:rsidP="00DB4DD4">
            <w:pPr>
              <w:pStyle w:val="NoSpacing"/>
            </w:pPr>
          </w:p>
        </w:tc>
      </w:tr>
      <w:tr w:rsidR="0027281A" w:rsidTr="00FB7A12">
        <w:tc>
          <w:tcPr>
            <w:tcW w:w="2544" w:type="dxa"/>
            <w:shd w:val="clear" w:color="auto" w:fill="BFBFBF" w:themeFill="background1" w:themeFillShade="BF"/>
          </w:tcPr>
          <w:p w:rsidR="00B71E6D" w:rsidRDefault="0027281A" w:rsidP="00DB4DD4">
            <w:pPr>
              <w:pStyle w:val="NoSpacing"/>
            </w:pPr>
            <w:r>
              <w:t>Date of Birth</w:t>
            </w:r>
          </w:p>
        </w:tc>
        <w:tc>
          <w:tcPr>
            <w:tcW w:w="2611" w:type="dxa"/>
            <w:gridSpan w:val="4"/>
          </w:tcPr>
          <w:p w:rsidR="00B71E6D" w:rsidRDefault="00B71E6D" w:rsidP="00DB4DD4">
            <w:pPr>
              <w:pStyle w:val="NoSpacing"/>
            </w:pPr>
          </w:p>
        </w:tc>
        <w:tc>
          <w:tcPr>
            <w:tcW w:w="2156" w:type="dxa"/>
            <w:shd w:val="clear" w:color="auto" w:fill="BFBFBF" w:themeFill="background1" w:themeFillShade="BF"/>
          </w:tcPr>
          <w:p w:rsidR="00B71E6D" w:rsidRDefault="00DD0123" w:rsidP="00DB4DD4">
            <w:pPr>
              <w:pStyle w:val="NoSpacing"/>
            </w:pPr>
            <w:r>
              <w:t>Date of Birth</w:t>
            </w:r>
          </w:p>
        </w:tc>
        <w:tc>
          <w:tcPr>
            <w:tcW w:w="2895" w:type="dxa"/>
            <w:gridSpan w:val="4"/>
          </w:tcPr>
          <w:p w:rsidR="00B71E6D" w:rsidRDefault="00B71E6D" w:rsidP="00DB4DD4">
            <w:pPr>
              <w:pStyle w:val="NoSpacing"/>
            </w:pPr>
          </w:p>
        </w:tc>
      </w:tr>
      <w:tr w:rsidR="0027281A" w:rsidTr="00FB7A12">
        <w:tc>
          <w:tcPr>
            <w:tcW w:w="2544" w:type="dxa"/>
            <w:vMerge w:val="restart"/>
            <w:shd w:val="clear" w:color="auto" w:fill="BFBFBF" w:themeFill="background1" w:themeFillShade="BF"/>
          </w:tcPr>
          <w:p w:rsidR="0027281A" w:rsidRDefault="0027281A" w:rsidP="00DB4DD4">
            <w:pPr>
              <w:pStyle w:val="NoSpacing"/>
            </w:pPr>
            <w:r>
              <w:t>Address</w:t>
            </w:r>
          </w:p>
        </w:tc>
        <w:tc>
          <w:tcPr>
            <w:tcW w:w="2611" w:type="dxa"/>
            <w:gridSpan w:val="4"/>
          </w:tcPr>
          <w:p w:rsidR="0027281A" w:rsidRDefault="0027281A" w:rsidP="00D528F8">
            <w:pPr>
              <w:pStyle w:val="NoSpacing"/>
            </w:pPr>
          </w:p>
        </w:tc>
        <w:tc>
          <w:tcPr>
            <w:tcW w:w="2156" w:type="dxa"/>
            <w:vMerge w:val="restart"/>
            <w:shd w:val="clear" w:color="auto" w:fill="BFBFBF" w:themeFill="background1" w:themeFillShade="BF"/>
          </w:tcPr>
          <w:p w:rsidR="0027281A" w:rsidRDefault="0027281A" w:rsidP="00DB4DD4">
            <w:pPr>
              <w:pStyle w:val="NoSpacing"/>
            </w:pPr>
            <w:r>
              <w:t>Address</w:t>
            </w:r>
          </w:p>
        </w:tc>
        <w:tc>
          <w:tcPr>
            <w:tcW w:w="2895" w:type="dxa"/>
            <w:gridSpan w:val="4"/>
          </w:tcPr>
          <w:p w:rsidR="0027281A" w:rsidRDefault="0027281A" w:rsidP="00DB4DD4">
            <w:pPr>
              <w:pStyle w:val="NoSpacing"/>
            </w:pPr>
          </w:p>
        </w:tc>
      </w:tr>
      <w:tr w:rsidR="00A53170" w:rsidTr="00FB7A12">
        <w:tc>
          <w:tcPr>
            <w:tcW w:w="2544" w:type="dxa"/>
            <w:vMerge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2611" w:type="dxa"/>
            <w:gridSpan w:val="4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2156" w:type="dxa"/>
            <w:vMerge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2895" w:type="dxa"/>
            <w:gridSpan w:val="4"/>
          </w:tcPr>
          <w:p w:rsidR="00A53170" w:rsidRDefault="00A53170" w:rsidP="00A53170">
            <w:pPr>
              <w:pStyle w:val="NoSpacing"/>
            </w:pPr>
          </w:p>
        </w:tc>
      </w:tr>
      <w:tr w:rsidR="00A53170" w:rsidTr="00FB7A12">
        <w:tc>
          <w:tcPr>
            <w:tcW w:w="2544" w:type="dxa"/>
            <w:vMerge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2611" w:type="dxa"/>
            <w:gridSpan w:val="4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2156" w:type="dxa"/>
            <w:vMerge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2895" w:type="dxa"/>
            <w:gridSpan w:val="4"/>
          </w:tcPr>
          <w:p w:rsidR="00A53170" w:rsidRDefault="00A53170" w:rsidP="00A53170">
            <w:pPr>
              <w:pStyle w:val="NoSpacing"/>
            </w:pPr>
          </w:p>
        </w:tc>
      </w:tr>
      <w:tr w:rsidR="00A53170" w:rsidTr="00FB7A12">
        <w:tc>
          <w:tcPr>
            <w:tcW w:w="2544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Postcode</w:t>
            </w:r>
          </w:p>
        </w:tc>
        <w:tc>
          <w:tcPr>
            <w:tcW w:w="2611" w:type="dxa"/>
            <w:gridSpan w:val="4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2156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Postcode</w:t>
            </w:r>
          </w:p>
        </w:tc>
        <w:tc>
          <w:tcPr>
            <w:tcW w:w="2895" w:type="dxa"/>
            <w:gridSpan w:val="4"/>
          </w:tcPr>
          <w:p w:rsidR="00A53170" w:rsidRDefault="00A53170" w:rsidP="00A53170">
            <w:pPr>
              <w:pStyle w:val="NoSpacing"/>
            </w:pPr>
          </w:p>
        </w:tc>
      </w:tr>
      <w:tr w:rsidR="00A53170" w:rsidTr="00FB7A12">
        <w:tc>
          <w:tcPr>
            <w:tcW w:w="2544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Time at this address</w:t>
            </w:r>
          </w:p>
        </w:tc>
        <w:tc>
          <w:tcPr>
            <w:tcW w:w="499" w:type="dxa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701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Years</w:t>
            </w:r>
          </w:p>
        </w:tc>
        <w:tc>
          <w:tcPr>
            <w:tcW w:w="499" w:type="dxa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912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Months</w:t>
            </w:r>
          </w:p>
        </w:tc>
        <w:tc>
          <w:tcPr>
            <w:tcW w:w="2156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Time at this address</w:t>
            </w:r>
          </w:p>
        </w:tc>
        <w:tc>
          <w:tcPr>
            <w:tcW w:w="570" w:type="dxa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701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Years</w:t>
            </w:r>
          </w:p>
        </w:tc>
        <w:tc>
          <w:tcPr>
            <w:tcW w:w="571" w:type="dxa"/>
          </w:tcPr>
          <w:p w:rsidR="00A53170" w:rsidRDefault="00A53170" w:rsidP="00A53170">
            <w:pPr>
              <w:pStyle w:val="NoSpacing"/>
            </w:pPr>
          </w:p>
        </w:tc>
        <w:tc>
          <w:tcPr>
            <w:tcW w:w="1053" w:type="dxa"/>
            <w:shd w:val="clear" w:color="auto" w:fill="BFBFBF" w:themeFill="background1" w:themeFillShade="BF"/>
          </w:tcPr>
          <w:p w:rsidR="00A53170" w:rsidRDefault="00A53170" w:rsidP="00A53170">
            <w:pPr>
              <w:pStyle w:val="NoSpacing"/>
            </w:pPr>
            <w:r>
              <w:t>Months</w:t>
            </w:r>
          </w:p>
        </w:tc>
      </w:tr>
    </w:tbl>
    <w:p w:rsidR="00590C0C" w:rsidRDefault="00590C0C" w:rsidP="00E5295E">
      <w:pPr>
        <w:pStyle w:val="NoSpacing"/>
        <w:rPr>
          <w:b/>
        </w:rPr>
      </w:pPr>
    </w:p>
    <w:p w:rsidR="00C00140" w:rsidRPr="00590C0C" w:rsidRDefault="008867BD" w:rsidP="00E5295E">
      <w:pPr>
        <w:pStyle w:val="NoSpacing"/>
        <w:rPr>
          <w:b/>
        </w:rPr>
      </w:pPr>
      <w:r>
        <w:rPr>
          <w:b/>
        </w:rPr>
        <w:t>IF THERE ARE</w:t>
      </w:r>
      <w:r w:rsidR="00C00140">
        <w:rPr>
          <w:b/>
        </w:rPr>
        <w:t xml:space="preserve"> MORE THAN 2 DIRECTORS PLEASE PROVIDE NAME, ADDRESS AND D.O.B</w:t>
      </w:r>
    </w:p>
    <w:p w:rsidR="00590C0C" w:rsidRDefault="00590C0C" w:rsidP="00E5295E">
      <w:pPr>
        <w:pStyle w:val="NoSpacing"/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</w:tblGrid>
      <w:tr w:rsidR="00C00140" w:rsidTr="00FB7A12">
        <w:tc>
          <w:tcPr>
            <w:tcW w:w="10206" w:type="dxa"/>
            <w:gridSpan w:val="4"/>
            <w:shd w:val="clear" w:color="auto" w:fill="BFBFBF" w:themeFill="background1" w:themeFillShade="BF"/>
          </w:tcPr>
          <w:p w:rsidR="00C00140" w:rsidRPr="00C00140" w:rsidRDefault="008867BD" w:rsidP="00E5295E">
            <w:pPr>
              <w:pStyle w:val="NoSpacing"/>
              <w:rPr>
                <w:b/>
                <w:i/>
                <w:sz w:val="32"/>
                <w:szCs w:val="32"/>
                <w:highlight w:val="lightGray"/>
              </w:rPr>
            </w:pPr>
            <w:r>
              <w:rPr>
                <w:b/>
                <w:i/>
                <w:sz w:val="32"/>
                <w:szCs w:val="32"/>
              </w:rPr>
              <w:t>Facility</w:t>
            </w:r>
            <w:r w:rsidR="00C00140" w:rsidRPr="00005FD5">
              <w:rPr>
                <w:b/>
                <w:i/>
                <w:sz w:val="32"/>
                <w:szCs w:val="32"/>
              </w:rPr>
              <w:t xml:space="preserve"> Details</w:t>
            </w:r>
          </w:p>
        </w:tc>
      </w:tr>
      <w:tr w:rsidR="00A05807" w:rsidTr="00D23D59">
        <w:tc>
          <w:tcPr>
            <w:tcW w:w="5670" w:type="dxa"/>
            <w:gridSpan w:val="2"/>
            <w:shd w:val="clear" w:color="auto" w:fill="BFBFBF" w:themeFill="background1" w:themeFillShade="BF"/>
          </w:tcPr>
          <w:p w:rsidR="00A05807" w:rsidRPr="00A05807" w:rsidRDefault="00A05807" w:rsidP="00E5295E">
            <w:pPr>
              <w:pStyle w:val="NoSpacing"/>
              <w:rPr>
                <w:b/>
                <w:sz w:val="24"/>
                <w:szCs w:val="24"/>
              </w:rPr>
            </w:pPr>
            <w:r w:rsidRPr="00A05807">
              <w:rPr>
                <w:b/>
                <w:sz w:val="24"/>
                <w:szCs w:val="24"/>
              </w:rPr>
              <w:t>HP / Lease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A05807" w:rsidRPr="00A05807" w:rsidRDefault="00A05807" w:rsidP="00E5295E">
            <w:pPr>
              <w:pStyle w:val="NoSpacing"/>
              <w:rPr>
                <w:b/>
                <w:sz w:val="24"/>
                <w:szCs w:val="24"/>
              </w:rPr>
            </w:pPr>
            <w:r w:rsidRPr="00A05807">
              <w:rPr>
                <w:b/>
                <w:sz w:val="24"/>
                <w:szCs w:val="24"/>
              </w:rPr>
              <w:t>Loan</w:t>
            </w:r>
          </w:p>
        </w:tc>
      </w:tr>
      <w:tr w:rsidR="00A05807" w:rsidTr="00A05807">
        <w:tc>
          <w:tcPr>
            <w:tcW w:w="3402" w:type="dxa"/>
            <w:shd w:val="clear" w:color="auto" w:fill="BFBFBF" w:themeFill="background1" w:themeFillShade="BF"/>
          </w:tcPr>
          <w:p w:rsidR="00A05807" w:rsidRDefault="00A05807" w:rsidP="00A05807">
            <w:pPr>
              <w:pStyle w:val="NoSpacing"/>
            </w:pPr>
            <w:r>
              <w:t xml:space="preserve">Asset Cost 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5807" w:rsidRDefault="00F47573" w:rsidP="00E5295E">
            <w:pPr>
              <w:pStyle w:val="NoSpacing"/>
            </w:pPr>
            <w:r>
              <w:t>Loan Purpose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</w:tr>
      <w:tr w:rsidR="00A05807" w:rsidTr="00A05807">
        <w:tc>
          <w:tcPr>
            <w:tcW w:w="3402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  <w:r>
              <w:t>VAT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5807" w:rsidRDefault="00F47573" w:rsidP="00E5295E">
            <w:pPr>
              <w:pStyle w:val="NoSpacing"/>
            </w:pPr>
            <w:r>
              <w:t>Advance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</w:tr>
      <w:tr w:rsidR="00A05807" w:rsidTr="00A05807">
        <w:tc>
          <w:tcPr>
            <w:tcW w:w="3402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  <w:r>
              <w:t>Deposit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5807" w:rsidRDefault="00F47573" w:rsidP="00E5295E">
            <w:pPr>
              <w:pStyle w:val="NoSpacing"/>
            </w:pPr>
            <w:r>
              <w:t>Period (12-36 months)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</w:tr>
      <w:tr w:rsidR="00A05807" w:rsidTr="00A05807">
        <w:tc>
          <w:tcPr>
            <w:tcW w:w="3402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  <w:r>
              <w:t>Advance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5807" w:rsidRDefault="00F47573" w:rsidP="00E5295E">
            <w:pPr>
              <w:pStyle w:val="NoSpacing"/>
            </w:pPr>
            <w:r>
              <w:t>Net Yield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</w:tr>
      <w:tr w:rsidR="00A05807" w:rsidTr="00A05807">
        <w:tc>
          <w:tcPr>
            <w:tcW w:w="3402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  <w:r>
              <w:t>Period (24-60 months)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5807" w:rsidRDefault="00F47573" w:rsidP="00E5295E">
            <w:pPr>
              <w:pStyle w:val="NoSpacing"/>
            </w:pPr>
            <w:r>
              <w:t>Commission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</w:tr>
      <w:tr w:rsidR="00A05807" w:rsidTr="00A05807">
        <w:tc>
          <w:tcPr>
            <w:tcW w:w="3402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  <w:r>
              <w:t>Net Yield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</w:tr>
      <w:tr w:rsidR="00A05807" w:rsidTr="00A05807">
        <w:tc>
          <w:tcPr>
            <w:tcW w:w="3402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  <w:r>
              <w:t>Commission</w:t>
            </w: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05807" w:rsidRDefault="00A05807" w:rsidP="00E5295E">
            <w:pPr>
              <w:pStyle w:val="NoSpacing"/>
            </w:pPr>
          </w:p>
        </w:tc>
        <w:tc>
          <w:tcPr>
            <w:tcW w:w="2268" w:type="dxa"/>
          </w:tcPr>
          <w:p w:rsidR="00A05807" w:rsidRDefault="00A05807" w:rsidP="00E5295E">
            <w:pPr>
              <w:pStyle w:val="NoSpacing"/>
            </w:pPr>
          </w:p>
        </w:tc>
      </w:tr>
    </w:tbl>
    <w:p w:rsidR="00005FD5" w:rsidRDefault="00005FD5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628"/>
        <w:gridCol w:w="7296"/>
      </w:tblGrid>
      <w:tr w:rsidR="00FB7A12" w:rsidTr="00FB7A12">
        <w:tc>
          <w:tcPr>
            <w:tcW w:w="9924" w:type="dxa"/>
            <w:gridSpan w:val="2"/>
            <w:shd w:val="clear" w:color="auto" w:fill="BFBFBF" w:themeFill="background1" w:themeFillShade="BF"/>
          </w:tcPr>
          <w:p w:rsidR="00FB7A12" w:rsidRDefault="00FB7A12" w:rsidP="00E5295E">
            <w:pPr>
              <w:pStyle w:val="NoSpacing"/>
            </w:pPr>
            <w:r w:rsidRPr="00FB7A12">
              <w:rPr>
                <w:b/>
                <w:i/>
                <w:sz w:val="32"/>
                <w:szCs w:val="32"/>
              </w:rPr>
              <w:t>Asset details</w:t>
            </w:r>
          </w:p>
        </w:tc>
      </w:tr>
      <w:tr w:rsidR="00005FD5" w:rsidTr="00FB7A12">
        <w:tc>
          <w:tcPr>
            <w:tcW w:w="2628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Manufacturer</w:t>
            </w:r>
          </w:p>
        </w:tc>
        <w:tc>
          <w:tcPr>
            <w:tcW w:w="729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c>
          <w:tcPr>
            <w:tcW w:w="2628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Model</w:t>
            </w:r>
          </w:p>
        </w:tc>
        <w:tc>
          <w:tcPr>
            <w:tcW w:w="729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c>
          <w:tcPr>
            <w:tcW w:w="2628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New/used</w:t>
            </w:r>
          </w:p>
        </w:tc>
        <w:tc>
          <w:tcPr>
            <w:tcW w:w="729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c>
          <w:tcPr>
            <w:tcW w:w="2628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Year of manufacture</w:t>
            </w:r>
          </w:p>
        </w:tc>
        <w:tc>
          <w:tcPr>
            <w:tcW w:w="729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c>
          <w:tcPr>
            <w:tcW w:w="2628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Supplier name</w:t>
            </w:r>
          </w:p>
        </w:tc>
        <w:tc>
          <w:tcPr>
            <w:tcW w:w="7296" w:type="dxa"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rPr>
          <w:trHeight w:val="269"/>
        </w:trPr>
        <w:tc>
          <w:tcPr>
            <w:tcW w:w="2628" w:type="dxa"/>
            <w:vMerge w:val="restart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Address</w:t>
            </w:r>
          </w:p>
        </w:tc>
        <w:tc>
          <w:tcPr>
            <w:tcW w:w="7296" w:type="dxa"/>
            <w:vMerge w:val="restart"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rPr>
          <w:trHeight w:val="269"/>
        </w:trPr>
        <w:tc>
          <w:tcPr>
            <w:tcW w:w="2628" w:type="dxa"/>
            <w:vMerge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</w:p>
        </w:tc>
        <w:tc>
          <w:tcPr>
            <w:tcW w:w="7296" w:type="dxa"/>
            <w:vMerge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rPr>
          <w:trHeight w:val="269"/>
        </w:trPr>
        <w:tc>
          <w:tcPr>
            <w:tcW w:w="2628" w:type="dxa"/>
            <w:vMerge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</w:p>
        </w:tc>
        <w:tc>
          <w:tcPr>
            <w:tcW w:w="7296" w:type="dxa"/>
            <w:vMerge/>
          </w:tcPr>
          <w:p w:rsidR="00005FD5" w:rsidRDefault="00005FD5" w:rsidP="00E5295E">
            <w:pPr>
              <w:pStyle w:val="NoSpacing"/>
            </w:pPr>
          </w:p>
        </w:tc>
      </w:tr>
      <w:tr w:rsidR="00005FD5" w:rsidTr="00FB7A12">
        <w:tc>
          <w:tcPr>
            <w:tcW w:w="2628" w:type="dxa"/>
            <w:shd w:val="clear" w:color="auto" w:fill="BFBFBF" w:themeFill="background1" w:themeFillShade="BF"/>
          </w:tcPr>
          <w:p w:rsidR="00005FD5" w:rsidRDefault="00005FD5" w:rsidP="00E5295E">
            <w:pPr>
              <w:pStyle w:val="NoSpacing"/>
            </w:pPr>
            <w:r>
              <w:t>Postcode</w:t>
            </w:r>
          </w:p>
        </w:tc>
        <w:tc>
          <w:tcPr>
            <w:tcW w:w="7296" w:type="dxa"/>
          </w:tcPr>
          <w:p w:rsidR="00005FD5" w:rsidRDefault="00005FD5" w:rsidP="00E5295E">
            <w:pPr>
              <w:pStyle w:val="NoSpacing"/>
            </w:pPr>
          </w:p>
        </w:tc>
      </w:tr>
      <w:tr w:rsidR="008867BD" w:rsidTr="00FB7A12">
        <w:tc>
          <w:tcPr>
            <w:tcW w:w="2628" w:type="dxa"/>
            <w:shd w:val="clear" w:color="auto" w:fill="BFBFBF" w:themeFill="background1" w:themeFillShade="BF"/>
          </w:tcPr>
          <w:p w:rsidR="008867BD" w:rsidRDefault="008867BD" w:rsidP="00E5295E">
            <w:pPr>
              <w:pStyle w:val="NoSpacing"/>
            </w:pPr>
            <w:r>
              <w:t>Name &amp; Contact Number</w:t>
            </w:r>
          </w:p>
        </w:tc>
        <w:tc>
          <w:tcPr>
            <w:tcW w:w="7296" w:type="dxa"/>
          </w:tcPr>
          <w:p w:rsidR="008867BD" w:rsidRDefault="008867BD" w:rsidP="00E5295E">
            <w:pPr>
              <w:pStyle w:val="NoSpacing"/>
            </w:pPr>
          </w:p>
        </w:tc>
      </w:tr>
    </w:tbl>
    <w:p w:rsidR="00005FD5" w:rsidRDefault="00005FD5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45D3C" w:rsidTr="00FB7A12">
        <w:trPr>
          <w:trHeight w:val="330"/>
        </w:trPr>
        <w:tc>
          <w:tcPr>
            <w:tcW w:w="9924" w:type="dxa"/>
            <w:shd w:val="clear" w:color="auto" w:fill="BFBFBF" w:themeFill="background1" w:themeFillShade="BF"/>
          </w:tcPr>
          <w:p w:rsidR="00045D3C" w:rsidRDefault="00EB0D1A" w:rsidP="00E5295E">
            <w:pPr>
              <w:pStyle w:val="NoSpacing"/>
            </w:pPr>
            <w:r>
              <w:rPr>
                <w:b/>
                <w:i/>
                <w:sz w:val="32"/>
                <w:szCs w:val="32"/>
              </w:rPr>
              <w:t>Supporting</w:t>
            </w:r>
            <w:r w:rsidR="00045D3C" w:rsidRPr="00045D3C">
              <w:rPr>
                <w:b/>
                <w:i/>
                <w:sz w:val="32"/>
                <w:szCs w:val="32"/>
              </w:rPr>
              <w:t xml:space="preserve"> comments</w:t>
            </w:r>
          </w:p>
        </w:tc>
      </w:tr>
      <w:tr w:rsidR="00045D3C" w:rsidTr="00FB7A12">
        <w:trPr>
          <w:trHeight w:val="4947"/>
        </w:trPr>
        <w:tc>
          <w:tcPr>
            <w:tcW w:w="9924" w:type="dxa"/>
          </w:tcPr>
          <w:p w:rsidR="006F6953" w:rsidRDefault="006F6953" w:rsidP="007E325E">
            <w:pPr>
              <w:pStyle w:val="NoSpacing"/>
              <w:jc w:val="both"/>
            </w:pPr>
          </w:p>
          <w:p w:rsidR="007F5994" w:rsidRDefault="007F5994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  <w:p w:rsidR="00FB7A12" w:rsidRDefault="00FB7A12" w:rsidP="00DA51D4">
            <w:pPr>
              <w:pStyle w:val="NoSpacing"/>
              <w:jc w:val="both"/>
            </w:pPr>
          </w:p>
          <w:p w:rsidR="00FB7A12" w:rsidRDefault="00FB7A12" w:rsidP="00DA51D4">
            <w:pPr>
              <w:pStyle w:val="NoSpacing"/>
              <w:jc w:val="both"/>
            </w:pPr>
          </w:p>
          <w:p w:rsidR="00FB7A12" w:rsidRDefault="00FB7A12" w:rsidP="00DA51D4">
            <w:pPr>
              <w:pStyle w:val="NoSpacing"/>
              <w:jc w:val="both"/>
            </w:pPr>
          </w:p>
          <w:p w:rsidR="00FB7A12" w:rsidRDefault="00FB7A12" w:rsidP="00DA51D4">
            <w:pPr>
              <w:pStyle w:val="NoSpacing"/>
              <w:jc w:val="both"/>
            </w:pPr>
          </w:p>
          <w:p w:rsidR="009B7C79" w:rsidRDefault="009B7C79" w:rsidP="00DA51D4">
            <w:pPr>
              <w:pStyle w:val="NoSpacing"/>
              <w:jc w:val="both"/>
            </w:pPr>
          </w:p>
        </w:tc>
      </w:tr>
    </w:tbl>
    <w:p w:rsidR="00DA51D4" w:rsidRDefault="00DA51D4" w:rsidP="00E5295E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FB7A12" w:rsidTr="00FB7A12">
        <w:tc>
          <w:tcPr>
            <w:tcW w:w="9924" w:type="dxa"/>
            <w:gridSpan w:val="2"/>
            <w:shd w:val="clear" w:color="auto" w:fill="BFBFBF" w:themeFill="background1" w:themeFillShade="BF"/>
          </w:tcPr>
          <w:p w:rsidR="00FB7A12" w:rsidRDefault="00FB7A12" w:rsidP="00FB7A12">
            <w:pPr>
              <w:pStyle w:val="NoSpacing"/>
            </w:pPr>
            <w:r>
              <w:rPr>
                <w:b/>
                <w:i/>
                <w:sz w:val="32"/>
                <w:szCs w:val="32"/>
              </w:rPr>
              <w:t>Ancillary Information in support of this proposal (</w:t>
            </w:r>
            <w:r>
              <w:rPr>
                <w:b/>
                <w:i/>
                <w:sz w:val="32"/>
                <w:szCs w:val="32"/>
              </w:rPr>
              <w:sym w:font="Wingdings" w:char="F0FC"/>
            </w:r>
            <w:r>
              <w:rPr>
                <w:b/>
                <w:i/>
                <w:sz w:val="32"/>
                <w:szCs w:val="32"/>
              </w:rPr>
              <w:t xml:space="preserve"> applicable items)</w:t>
            </w:r>
          </w:p>
        </w:tc>
      </w:tr>
      <w:tr w:rsidR="00FB7A12" w:rsidTr="00FB7A12">
        <w:tc>
          <w:tcPr>
            <w:tcW w:w="5246" w:type="dxa"/>
            <w:shd w:val="clear" w:color="auto" w:fill="BFBFBF" w:themeFill="background1" w:themeFillShade="BF"/>
          </w:tcPr>
          <w:p w:rsidR="00FB7A12" w:rsidRDefault="00FB7A12" w:rsidP="00FB7A12">
            <w:pPr>
              <w:pStyle w:val="NoSpacing"/>
            </w:pPr>
            <w:r>
              <w:t>Audited accounts</w:t>
            </w:r>
          </w:p>
        </w:tc>
        <w:tc>
          <w:tcPr>
            <w:tcW w:w="4678" w:type="dxa"/>
          </w:tcPr>
          <w:p w:rsidR="00FB7A12" w:rsidRDefault="00FB7A12" w:rsidP="00FB7A12">
            <w:pPr>
              <w:pStyle w:val="NoSpacing"/>
            </w:pPr>
          </w:p>
        </w:tc>
      </w:tr>
      <w:tr w:rsidR="00FB7A12" w:rsidTr="00FB7A12">
        <w:tc>
          <w:tcPr>
            <w:tcW w:w="5246" w:type="dxa"/>
            <w:shd w:val="clear" w:color="auto" w:fill="BFBFBF" w:themeFill="background1" w:themeFillShade="BF"/>
          </w:tcPr>
          <w:p w:rsidR="00FB7A12" w:rsidRDefault="00FB7A12" w:rsidP="00FB7A12">
            <w:pPr>
              <w:pStyle w:val="NoSpacing"/>
            </w:pPr>
            <w:r>
              <w:t>Management accounts</w:t>
            </w:r>
          </w:p>
        </w:tc>
        <w:tc>
          <w:tcPr>
            <w:tcW w:w="4678" w:type="dxa"/>
          </w:tcPr>
          <w:p w:rsidR="00FB7A12" w:rsidRDefault="00FB7A12" w:rsidP="00FB7A12">
            <w:pPr>
              <w:pStyle w:val="NoSpacing"/>
            </w:pPr>
          </w:p>
        </w:tc>
      </w:tr>
      <w:tr w:rsidR="00FB7A12" w:rsidTr="00FB7A12">
        <w:tc>
          <w:tcPr>
            <w:tcW w:w="5246" w:type="dxa"/>
            <w:shd w:val="clear" w:color="auto" w:fill="BFBFBF" w:themeFill="background1" w:themeFillShade="BF"/>
          </w:tcPr>
          <w:p w:rsidR="00FB7A12" w:rsidRDefault="00FB7A12" w:rsidP="00FB7A12">
            <w:pPr>
              <w:pStyle w:val="NoSpacing"/>
            </w:pPr>
            <w:r>
              <w:t>Latest 3 months bank statements</w:t>
            </w:r>
            <w:r w:rsidR="008867BD">
              <w:t xml:space="preserve"> (please confirm current overdraft allowance &amp; renewal date)</w:t>
            </w:r>
          </w:p>
        </w:tc>
        <w:tc>
          <w:tcPr>
            <w:tcW w:w="4678" w:type="dxa"/>
          </w:tcPr>
          <w:p w:rsidR="00FB7A12" w:rsidRDefault="00FB7A12" w:rsidP="00FB7A12">
            <w:pPr>
              <w:pStyle w:val="NoSpacing"/>
            </w:pPr>
          </w:p>
        </w:tc>
      </w:tr>
      <w:tr w:rsidR="008867BD" w:rsidTr="00FB7A12">
        <w:tc>
          <w:tcPr>
            <w:tcW w:w="5246" w:type="dxa"/>
            <w:shd w:val="clear" w:color="auto" w:fill="BFBFBF" w:themeFill="background1" w:themeFillShade="BF"/>
          </w:tcPr>
          <w:p w:rsidR="008867BD" w:rsidRDefault="008867BD" w:rsidP="00FB7A12">
            <w:pPr>
              <w:pStyle w:val="NoSpacing"/>
            </w:pPr>
            <w:r>
              <w:t>Asset &amp; Liability Statement</w:t>
            </w:r>
          </w:p>
        </w:tc>
        <w:tc>
          <w:tcPr>
            <w:tcW w:w="4678" w:type="dxa"/>
          </w:tcPr>
          <w:p w:rsidR="008867BD" w:rsidRDefault="008867BD" w:rsidP="00FB7A12">
            <w:pPr>
              <w:pStyle w:val="NoSpacing"/>
            </w:pPr>
          </w:p>
        </w:tc>
      </w:tr>
      <w:tr w:rsidR="00F47573" w:rsidTr="00FB7A12">
        <w:tc>
          <w:tcPr>
            <w:tcW w:w="5246" w:type="dxa"/>
            <w:shd w:val="clear" w:color="auto" w:fill="BFBFBF" w:themeFill="background1" w:themeFillShade="BF"/>
          </w:tcPr>
          <w:p w:rsidR="00F47573" w:rsidRDefault="00F47573" w:rsidP="00FB7A12">
            <w:pPr>
              <w:pStyle w:val="NoSpacing"/>
            </w:pPr>
            <w:r>
              <w:t>Confirmation of no HMRC arrears/time to pay arrangements</w:t>
            </w:r>
          </w:p>
        </w:tc>
        <w:tc>
          <w:tcPr>
            <w:tcW w:w="4678" w:type="dxa"/>
          </w:tcPr>
          <w:p w:rsidR="00F47573" w:rsidRDefault="00F47573" w:rsidP="00FB7A12">
            <w:pPr>
              <w:pStyle w:val="NoSpacing"/>
            </w:pPr>
          </w:p>
        </w:tc>
      </w:tr>
    </w:tbl>
    <w:p w:rsidR="00BD7255" w:rsidRDefault="00BD7255" w:rsidP="00662849">
      <w:pPr>
        <w:rPr>
          <w:color w:val="984806" w:themeColor="accent6" w:themeShade="80"/>
          <w:sz w:val="40"/>
        </w:rPr>
      </w:pPr>
    </w:p>
    <w:p w:rsidR="00BD7255" w:rsidRDefault="00BD7255" w:rsidP="00662849">
      <w:pPr>
        <w:rPr>
          <w:color w:val="984806" w:themeColor="accent6" w:themeShade="80"/>
          <w:sz w:val="40"/>
        </w:rPr>
      </w:pPr>
    </w:p>
    <w:p w:rsidR="00BD7255" w:rsidRPr="00BD7255" w:rsidRDefault="00BD7255" w:rsidP="00662849">
      <w:pPr>
        <w:rPr>
          <w:rFonts w:asciiTheme="minorHAnsi" w:hAnsiTheme="minorHAnsi" w:cstheme="minorHAnsi"/>
          <w:sz w:val="40"/>
        </w:rPr>
      </w:pPr>
      <w:r w:rsidRPr="00BD7255">
        <w:rPr>
          <w:rFonts w:asciiTheme="minorHAnsi" w:hAnsiTheme="minorHAnsi" w:cstheme="minorHAnsi"/>
          <w:sz w:val="40"/>
        </w:rPr>
        <w:t>Additional Proposal Form Information – Coronavirus</w:t>
      </w:r>
    </w:p>
    <w:p w:rsidR="00BD7255" w:rsidRPr="00BD7255" w:rsidRDefault="00BD7255" w:rsidP="00662849">
      <w:pPr>
        <w:rPr>
          <w:rFonts w:asciiTheme="minorHAnsi" w:hAnsiTheme="minorHAnsi" w:cstheme="minorHAnsi"/>
          <w:sz w:val="40"/>
        </w:rPr>
      </w:pPr>
    </w:p>
    <w:p w:rsidR="00BD7255" w:rsidRPr="00BD7255" w:rsidRDefault="00BD7255" w:rsidP="00662849">
      <w:pPr>
        <w:rPr>
          <w:rFonts w:asciiTheme="minorHAnsi" w:hAnsiTheme="minorHAnsi" w:cstheme="minorHAnsi"/>
          <w:b/>
        </w:rPr>
      </w:pPr>
      <w:r w:rsidRPr="00BD7255">
        <w:rPr>
          <w:rFonts w:asciiTheme="minorHAnsi" w:hAnsiTheme="minorHAnsi" w:cstheme="minorHAnsi"/>
          <w:b/>
        </w:rPr>
        <w:t xml:space="preserve">Please complete and submit this form with your proposal to help our credit team understand how the business may have been affected by the COVID-19 pandemic. </w:t>
      </w:r>
    </w:p>
    <w:p w:rsidR="00BD7255" w:rsidRPr="00BD7255" w:rsidRDefault="00BD7255" w:rsidP="00662849">
      <w:pPr>
        <w:rPr>
          <w:rFonts w:asciiTheme="minorHAnsi" w:hAnsiTheme="minorHAnsi" w:cstheme="minorHAnsi"/>
          <w:b/>
        </w:rPr>
      </w:pPr>
    </w:p>
    <w:p w:rsidR="00BD7255" w:rsidRPr="00BD7255" w:rsidRDefault="00BD7255" w:rsidP="00662849">
      <w:pPr>
        <w:rPr>
          <w:rFonts w:asciiTheme="minorHAnsi" w:hAnsiTheme="minorHAnsi" w:cstheme="minorHAnsi"/>
          <w:b/>
        </w:rPr>
      </w:pPr>
    </w:p>
    <w:p w:rsidR="00BD7255" w:rsidRDefault="00BD7255" w:rsidP="00662849">
      <w:pPr>
        <w:rPr>
          <w:rFonts w:asciiTheme="minorHAnsi" w:hAnsiTheme="minorHAnsi" w:cstheme="minorHAnsi"/>
        </w:rPr>
      </w:pPr>
      <w:r w:rsidRPr="00BD7255">
        <w:rPr>
          <w:rFonts w:asciiTheme="minorHAnsi" w:hAnsiTheme="minorHAnsi" w:cstheme="minorHAnsi"/>
        </w:rPr>
        <w:t>How has COVID-19 affected the business?</w:t>
      </w: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  <w:bookmarkStart w:id="0" w:name="_GoBack"/>
      <w:bookmarkEnd w:id="0"/>
    </w:p>
    <w:p w:rsid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Default="00BD7255" w:rsidP="00662849">
      <w:pPr>
        <w:rPr>
          <w:rFonts w:asciiTheme="minorHAnsi" w:hAnsiTheme="minorHAnsi" w:cstheme="minorHAnsi"/>
        </w:rPr>
      </w:pPr>
      <w:r w:rsidRPr="00BD7255">
        <w:rPr>
          <w:rFonts w:asciiTheme="minorHAnsi" w:hAnsiTheme="minorHAnsi" w:cstheme="minorHAnsi"/>
        </w:rPr>
        <w:t>What additional steps have the directors taken to safeguard their business i.e. reduced hours &amp; salaries, furloughing staff?</w:t>
      </w: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  <w:r w:rsidRPr="00BD7255">
        <w:rPr>
          <w:rFonts w:asciiTheme="minorHAnsi" w:hAnsiTheme="minorHAnsi" w:cstheme="minorHAnsi"/>
        </w:rPr>
        <w:t>Has the business taken advantage of the government loan schemes and if so what have they used them for in the business?</w:t>
      </w:r>
    </w:p>
    <w:p w:rsidR="00BD7255" w:rsidRDefault="00BD7255" w:rsidP="00662849">
      <w:pPr>
        <w:rPr>
          <w:rFonts w:asciiTheme="minorHAnsi" w:hAnsiTheme="minorHAnsi" w:cstheme="minorHAnsi"/>
        </w:rPr>
      </w:pPr>
    </w:p>
    <w:p w:rsid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  <w:r w:rsidRPr="00BD7255">
        <w:rPr>
          <w:rFonts w:asciiTheme="minorHAnsi" w:hAnsiTheme="minorHAnsi" w:cstheme="minorHAnsi"/>
        </w:rPr>
        <w:t>If applicable, please confirm what the bank overdraft facility is and when it will be renewed</w:t>
      </w: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 w:rsidP="00662849">
      <w:pPr>
        <w:rPr>
          <w:rFonts w:asciiTheme="minorHAnsi" w:hAnsiTheme="minorHAnsi" w:cstheme="minorHAnsi"/>
        </w:rPr>
      </w:pPr>
    </w:p>
    <w:p w:rsidR="00BD7255" w:rsidRPr="00BD7255" w:rsidRDefault="00BD7255">
      <w:pPr>
        <w:rPr>
          <w:rFonts w:asciiTheme="minorHAnsi" w:hAnsiTheme="minorHAnsi" w:cstheme="minorHAnsi"/>
        </w:rPr>
      </w:pPr>
      <w:r w:rsidRPr="00BD7255">
        <w:rPr>
          <w:rFonts w:asciiTheme="minorHAnsi" w:hAnsiTheme="minorHAnsi" w:cstheme="minorHAnsi"/>
        </w:rPr>
        <w:t xml:space="preserve">Please outline any forbearance currently given or received. </w:t>
      </w:r>
    </w:p>
    <w:p w:rsidR="00BD7255" w:rsidRPr="00BD7255" w:rsidRDefault="00BD7255">
      <w:pPr>
        <w:rPr>
          <w:rFonts w:asciiTheme="minorHAnsi" w:hAnsiTheme="minorHAnsi" w:cstheme="minorHAnsi"/>
        </w:rPr>
      </w:pPr>
    </w:p>
    <w:p w:rsidR="00BD7255" w:rsidRDefault="00BD7255">
      <w:pPr>
        <w:rPr>
          <w:rFonts w:asciiTheme="minorHAnsi" w:hAnsiTheme="minorHAnsi" w:cstheme="minorHAnsi"/>
        </w:rPr>
      </w:pPr>
    </w:p>
    <w:p w:rsidR="00BD7255" w:rsidRDefault="00BD7255">
      <w:pPr>
        <w:rPr>
          <w:rFonts w:asciiTheme="minorHAnsi" w:hAnsiTheme="minorHAnsi" w:cstheme="minorHAnsi"/>
        </w:rPr>
      </w:pPr>
    </w:p>
    <w:p w:rsidR="00BD7255" w:rsidRPr="00BD7255" w:rsidRDefault="00BD7255">
      <w:pPr>
        <w:rPr>
          <w:rFonts w:asciiTheme="minorHAnsi" w:hAnsiTheme="minorHAnsi" w:cstheme="minorHAnsi"/>
        </w:rPr>
      </w:pPr>
    </w:p>
    <w:p w:rsidR="00BD7255" w:rsidRPr="00BD7255" w:rsidRDefault="00BD7255">
      <w:pPr>
        <w:rPr>
          <w:rFonts w:asciiTheme="minorHAnsi" w:hAnsiTheme="minorHAnsi" w:cstheme="minorHAnsi"/>
        </w:rPr>
      </w:pPr>
      <w:r w:rsidRPr="00BD7255">
        <w:rPr>
          <w:rFonts w:asciiTheme="minorHAnsi" w:hAnsiTheme="minorHAnsi" w:cstheme="minorHAnsi"/>
        </w:rPr>
        <w:t>Please confirm if the business has any HMRC arrears or Time to pay arrangements.</w:t>
      </w:r>
    </w:p>
    <w:p w:rsidR="00FB7A12" w:rsidRPr="00BD7255" w:rsidRDefault="00FB7A12" w:rsidP="00FB7A12">
      <w:pPr>
        <w:pStyle w:val="NoSpacing"/>
        <w:rPr>
          <w:rFonts w:cstheme="minorHAnsi"/>
        </w:rPr>
      </w:pPr>
    </w:p>
    <w:sectPr w:rsidR="00FB7A12" w:rsidRPr="00BD7255" w:rsidSect="009C2F54">
      <w:head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06" w:rsidRDefault="00DF5E06" w:rsidP="00571FBA">
      <w:r>
        <w:separator/>
      </w:r>
    </w:p>
  </w:endnote>
  <w:endnote w:type="continuationSeparator" w:id="0">
    <w:p w:rsidR="00DF5E06" w:rsidRDefault="00DF5E06" w:rsidP="0057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06" w:rsidRDefault="00DF5E06" w:rsidP="00571FBA">
      <w:r>
        <w:separator/>
      </w:r>
    </w:p>
  </w:footnote>
  <w:footnote w:type="continuationSeparator" w:id="0">
    <w:p w:rsidR="00DF5E06" w:rsidRDefault="00DF5E06" w:rsidP="0057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07" w:rsidRDefault="00590C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-97790</wp:posOffset>
          </wp:positionV>
          <wp:extent cx="1000760" cy="933450"/>
          <wp:effectExtent l="0" t="0" r="8890" b="0"/>
          <wp:wrapThrough wrapText="bothSides">
            <wp:wrapPolygon edited="0">
              <wp:start x="6168" y="0"/>
              <wp:lineTo x="6168" y="7053"/>
              <wp:lineTo x="0" y="14106"/>
              <wp:lineTo x="0" y="17633"/>
              <wp:lineTo x="3289" y="21159"/>
              <wp:lineTo x="17269" y="21159"/>
              <wp:lineTo x="21381" y="17633"/>
              <wp:lineTo x="21381" y="7494"/>
              <wp:lineTo x="14391" y="7053"/>
              <wp:lineTo x="14391" y="3527"/>
              <wp:lineTo x="11102" y="0"/>
              <wp:lineTo x="616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807">
      <w:t xml:space="preserve">        Please send all new proposals to </w:t>
    </w:r>
    <w:hyperlink r:id="rId2" w:history="1">
      <w:r w:rsidR="00A05807" w:rsidRPr="00B772A2">
        <w:rPr>
          <w:rStyle w:val="Hyperlink"/>
        </w:rPr>
        <w:t>newbusiness@kingsleyassetfinance.co.uk</w:t>
      </w:r>
    </w:hyperlink>
  </w:p>
  <w:p w:rsidR="009C2F54" w:rsidRDefault="009C2F54">
    <w:pPr>
      <w:pStyle w:val="Header"/>
    </w:pPr>
  </w:p>
  <w:p w:rsidR="00590C0C" w:rsidRDefault="00590C0C">
    <w:pPr>
      <w:pStyle w:val="Header"/>
    </w:pPr>
  </w:p>
  <w:p w:rsidR="00590C0C" w:rsidRDefault="00590C0C">
    <w:pPr>
      <w:pStyle w:val="Header"/>
    </w:pPr>
  </w:p>
  <w:p w:rsidR="00590C0C" w:rsidRDefault="00590C0C">
    <w:pPr>
      <w:pStyle w:val="Header"/>
    </w:pPr>
  </w:p>
  <w:p w:rsidR="00590C0C" w:rsidRDefault="00590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6EE1"/>
    <w:multiLevelType w:val="hybridMultilevel"/>
    <w:tmpl w:val="FA9CE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4CCF"/>
    <w:multiLevelType w:val="hybridMultilevel"/>
    <w:tmpl w:val="BD70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E330A"/>
    <w:multiLevelType w:val="hybridMultilevel"/>
    <w:tmpl w:val="63FE8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2111"/>
    <w:multiLevelType w:val="hybridMultilevel"/>
    <w:tmpl w:val="9F54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D4"/>
    <w:rsid w:val="00004795"/>
    <w:rsid w:val="00005FD5"/>
    <w:rsid w:val="000103C3"/>
    <w:rsid w:val="00043AB9"/>
    <w:rsid w:val="00045D3C"/>
    <w:rsid w:val="00050517"/>
    <w:rsid w:val="00081322"/>
    <w:rsid w:val="00094A74"/>
    <w:rsid w:val="000A1840"/>
    <w:rsid w:val="000F5EF9"/>
    <w:rsid w:val="001353A3"/>
    <w:rsid w:val="00135850"/>
    <w:rsid w:val="0013735C"/>
    <w:rsid w:val="00140CBE"/>
    <w:rsid w:val="00151286"/>
    <w:rsid w:val="0015390B"/>
    <w:rsid w:val="00153E90"/>
    <w:rsid w:val="00155052"/>
    <w:rsid w:val="00185542"/>
    <w:rsid w:val="00195C08"/>
    <w:rsid w:val="001A3ACD"/>
    <w:rsid w:val="001B0B67"/>
    <w:rsid w:val="001B4816"/>
    <w:rsid w:val="001D6163"/>
    <w:rsid w:val="001E3A26"/>
    <w:rsid w:val="001E417F"/>
    <w:rsid w:val="00200F42"/>
    <w:rsid w:val="00235D13"/>
    <w:rsid w:val="00237373"/>
    <w:rsid w:val="00252616"/>
    <w:rsid w:val="00257341"/>
    <w:rsid w:val="0027281A"/>
    <w:rsid w:val="002847B4"/>
    <w:rsid w:val="002A752D"/>
    <w:rsid w:val="002B0D12"/>
    <w:rsid w:val="002B4F20"/>
    <w:rsid w:val="002C4DD0"/>
    <w:rsid w:val="002E06BA"/>
    <w:rsid w:val="00310B6E"/>
    <w:rsid w:val="00346CB7"/>
    <w:rsid w:val="00371077"/>
    <w:rsid w:val="003835F5"/>
    <w:rsid w:val="003A1A27"/>
    <w:rsid w:val="003C1B71"/>
    <w:rsid w:val="003E3B7A"/>
    <w:rsid w:val="003F0FDE"/>
    <w:rsid w:val="00414D37"/>
    <w:rsid w:val="00467E56"/>
    <w:rsid w:val="00481A1B"/>
    <w:rsid w:val="00504005"/>
    <w:rsid w:val="00520560"/>
    <w:rsid w:val="005208A8"/>
    <w:rsid w:val="00550480"/>
    <w:rsid w:val="005542FD"/>
    <w:rsid w:val="00571FBA"/>
    <w:rsid w:val="00590C0C"/>
    <w:rsid w:val="005A174F"/>
    <w:rsid w:val="005F338D"/>
    <w:rsid w:val="00605843"/>
    <w:rsid w:val="006256DC"/>
    <w:rsid w:val="00632FA1"/>
    <w:rsid w:val="00665F3D"/>
    <w:rsid w:val="00691FD4"/>
    <w:rsid w:val="00693F7F"/>
    <w:rsid w:val="006A12BC"/>
    <w:rsid w:val="006C0352"/>
    <w:rsid w:val="006D13DD"/>
    <w:rsid w:val="006F5F97"/>
    <w:rsid w:val="006F6953"/>
    <w:rsid w:val="007047DF"/>
    <w:rsid w:val="007164C0"/>
    <w:rsid w:val="007366C7"/>
    <w:rsid w:val="007464C1"/>
    <w:rsid w:val="00750058"/>
    <w:rsid w:val="007B79BF"/>
    <w:rsid w:val="007B7BFF"/>
    <w:rsid w:val="007E26C6"/>
    <w:rsid w:val="007E325E"/>
    <w:rsid w:val="007F5994"/>
    <w:rsid w:val="008653C2"/>
    <w:rsid w:val="008867BD"/>
    <w:rsid w:val="008958A5"/>
    <w:rsid w:val="008B117C"/>
    <w:rsid w:val="008E19DD"/>
    <w:rsid w:val="009005F7"/>
    <w:rsid w:val="009457AC"/>
    <w:rsid w:val="0094631C"/>
    <w:rsid w:val="00966174"/>
    <w:rsid w:val="009937A5"/>
    <w:rsid w:val="00993E31"/>
    <w:rsid w:val="009A0A2B"/>
    <w:rsid w:val="009B7C79"/>
    <w:rsid w:val="009C2F54"/>
    <w:rsid w:val="009E776A"/>
    <w:rsid w:val="009F5F7B"/>
    <w:rsid w:val="00A05807"/>
    <w:rsid w:val="00A279A1"/>
    <w:rsid w:val="00A53170"/>
    <w:rsid w:val="00A57E61"/>
    <w:rsid w:val="00A77DFA"/>
    <w:rsid w:val="00A950E2"/>
    <w:rsid w:val="00A96CE3"/>
    <w:rsid w:val="00AC3959"/>
    <w:rsid w:val="00AC6591"/>
    <w:rsid w:val="00AE267B"/>
    <w:rsid w:val="00B26DA8"/>
    <w:rsid w:val="00B32D3F"/>
    <w:rsid w:val="00B47CD7"/>
    <w:rsid w:val="00B55913"/>
    <w:rsid w:val="00B55A81"/>
    <w:rsid w:val="00B71E6D"/>
    <w:rsid w:val="00B73C86"/>
    <w:rsid w:val="00B84EED"/>
    <w:rsid w:val="00BA6A5D"/>
    <w:rsid w:val="00BD7255"/>
    <w:rsid w:val="00BE78DD"/>
    <w:rsid w:val="00BF61C0"/>
    <w:rsid w:val="00C00140"/>
    <w:rsid w:val="00C11846"/>
    <w:rsid w:val="00C141AD"/>
    <w:rsid w:val="00C40DFA"/>
    <w:rsid w:val="00C976C3"/>
    <w:rsid w:val="00CB2BA8"/>
    <w:rsid w:val="00CC0134"/>
    <w:rsid w:val="00CC2008"/>
    <w:rsid w:val="00CD4F17"/>
    <w:rsid w:val="00CE3D81"/>
    <w:rsid w:val="00D16844"/>
    <w:rsid w:val="00D32595"/>
    <w:rsid w:val="00D34A47"/>
    <w:rsid w:val="00D3789E"/>
    <w:rsid w:val="00D472BE"/>
    <w:rsid w:val="00D528F8"/>
    <w:rsid w:val="00D61018"/>
    <w:rsid w:val="00DA2919"/>
    <w:rsid w:val="00DA37B0"/>
    <w:rsid w:val="00DA51D4"/>
    <w:rsid w:val="00DB3EDE"/>
    <w:rsid w:val="00DB4DD4"/>
    <w:rsid w:val="00DC4B51"/>
    <w:rsid w:val="00DC7000"/>
    <w:rsid w:val="00DD0123"/>
    <w:rsid w:val="00DF5E06"/>
    <w:rsid w:val="00E156B7"/>
    <w:rsid w:val="00E20FD0"/>
    <w:rsid w:val="00E5295E"/>
    <w:rsid w:val="00E642DC"/>
    <w:rsid w:val="00EB0D1A"/>
    <w:rsid w:val="00ED4459"/>
    <w:rsid w:val="00ED5F9A"/>
    <w:rsid w:val="00F16D9E"/>
    <w:rsid w:val="00F47573"/>
    <w:rsid w:val="00F47C1F"/>
    <w:rsid w:val="00F75156"/>
    <w:rsid w:val="00F75A72"/>
    <w:rsid w:val="00FB7A12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6945E-F28C-41B4-A455-8333FDE8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F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DD4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4DD4"/>
    <w:pPr>
      <w:spacing w:after="0" w:line="240" w:lineRule="auto"/>
    </w:pPr>
  </w:style>
  <w:style w:type="table" w:styleId="TableGrid">
    <w:name w:val="Table Grid"/>
    <w:basedOn w:val="TableNormal"/>
    <w:uiPriority w:val="59"/>
    <w:rsid w:val="003E3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1FB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1FBA"/>
  </w:style>
  <w:style w:type="paragraph" w:styleId="Footer">
    <w:name w:val="footer"/>
    <w:basedOn w:val="Normal"/>
    <w:link w:val="FooterChar"/>
    <w:uiPriority w:val="99"/>
    <w:unhideWhenUsed/>
    <w:rsid w:val="00571FB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1FBA"/>
  </w:style>
  <w:style w:type="character" w:styleId="Hyperlink">
    <w:name w:val="Hyperlink"/>
    <w:basedOn w:val="DefaultParagraphFont"/>
    <w:uiPriority w:val="99"/>
    <w:unhideWhenUsed/>
    <w:rsid w:val="00554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business@kingsleyassetfinance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B8DB-85E5-406B-B48E-E519B756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wendy.gilby</dc:creator>
  <cp:lastModifiedBy>Louise Hendy</cp:lastModifiedBy>
  <cp:revision>3</cp:revision>
  <cp:lastPrinted>2010-07-14T16:28:00Z</cp:lastPrinted>
  <dcterms:created xsi:type="dcterms:W3CDTF">2021-03-24T13:09:00Z</dcterms:created>
  <dcterms:modified xsi:type="dcterms:W3CDTF">2021-03-24T13:09:00Z</dcterms:modified>
</cp:coreProperties>
</file>